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06B3" w14:textId="77777777" w:rsidR="001D3DAC" w:rsidRDefault="00000000" w:rsidP="001A54B7">
      <w:pPr>
        <w:pStyle w:val="Nagwek1"/>
        <w:jc w:val="center"/>
      </w:pPr>
      <w:r>
        <w:t>KLAUZULA INFORMACYJNA RODO</w:t>
      </w:r>
    </w:p>
    <w:p w14:paraId="6A0DBACB" w14:textId="77777777" w:rsidR="001D3DAC" w:rsidRDefault="00000000" w:rsidP="001A54B7">
      <w:pPr>
        <w:jc w:val="center"/>
      </w:pPr>
      <w:r>
        <w:t>dla uczestników zajęć sportowych w ramach zadania publicznego</w:t>
      </w:r>
      <w:r>
        <w:br/>
        <w:t>„Trybański Basketball Academy” realizowanego w Gminie Łomianki</w:t>
      </w:r>
    </w:p>
    <w:p w14:paraId="2BC3FFAC" w14:textId="77777777" w:rsidR="001D3DAC" w:rsidRDefault="00000000">
      <w:r>
        <w:br/>
        <w:t>Administratorem danych osobowych uczestników oraz ich rodziców lub opiekunów prawnych jest Fundacja Cezarego Trybańskiego z siedzibą w Łomiankach, ul. Kosynierów 7, wpisana do Krajowego Rejestru Sądowego pod numerem 0000807583, NIP 1182200483, REGON 384579092.</w:t>
      </w:r>
      <w:r>
        <w:br/>
      </w:r>
      <w:r>
        <w:br/>
        <w:t>Dane osobowe będą przetwarzane w związku z rekrutacją, organizacją i prowadzeniem zajęć sportowych w ramach projektu „Trybański Basketball Academy”, a także w celu kontaktu z rodzicami lub opiekunami prawnymi, rozliczenia projektu współfinansowanego ze środków Gminy Łomianki oraz wypełnienia obowiązków prawnych ciążących na Fundacji. Podstawą prawną przetwarzania danych jest zgoda rodzica lub opiekuna prawnego, niezbędność przetwarzania danych do realizacji zadania publicznego oraz wypełnianie obowiązków wynikających z przepisów prawa.</w:t>
      </w:r>
      <w:r>
        <w:br/>
      </w:r>
      <w:r>
        <w:br/>
        <w:t>Przetwarzane dane obejmują imię i nazwisko uczestnika, datę urodzenia, grupę wiekową, a także dane rodzica lub opiekuna prawnego, w tym imię i nazwisko, adres zamieszkania, numer telefonu oraz adres e-mail. Podanie danych jest dobrowolne, jednak brak ich podania uniemożliwia udział w zajęciach.</w:t>
      </w:r>
      <w:r>
        <w:br/>
      </w:r>
      <w:r>
        <w:br/>
        <w:t>Dane osobowe mogą być udostępniane podmiotom wspierającym organizację projektu, w szczególności jednostkom samorządu terytorialnego, księgowości, obsłudze administracyjnej oraz podmiotom świadczącym usługi informatyczne. Dane nie będą podlegały profilowaniu.</w:t>
      </w:r>
      <w:r>
        <w:br/>
      </w:r>
      <w:r>
        <w:br/>
        <w:t>Dane będą przechowywane przez okres realizacji projektu oraz przez czas niezbędny do wypełnienia obowiązków archiwizacyjnych wynikających z przepisów prawa.</w:t>
      </w:r>
      <w:r>
        <w:br/>
      </w:r>
      <w:r>
        <w:br/>
        <w:t>Rodzicom i opiekunom prawnym przysługuje prawo dostępu do danych, ich sprostowania, usunięcia lub ograniczenia przetwarzania, a także prawo do wniesienia sprzeciwu wobec przetwarzania danych oraz prawo do ich przenoszenia. Zgodę na przetwarzanie danych można wycofać w dowolnym momencie, co nie wpływa na zgodność z prawem przetwarzania dokonanego przed jej cofnięciem.</w:t>
      </w:r>
      <w:r>
        <w:br/>
      </w:r>
      <w:r>
        <w:br/>
        <w:t>W przypadku uznania, że przetwarzanie danych narusza przepisy prawa, rodzicom lub opiekunom prawnym przysługuje prawo wniesienia skargi do Prezesa Urzędu Ochrony Danych Osobowych.</w:t>
      </w:r>
      <w:r>
        <w:br/>
      </w:r>
      <w:r>
        <w:br/>
        <w:t xml:space="preserve">Kontakt w sprawach związanych z przetwarzaniem danych osobowych jest możliwy pod </w:t>
      </w:r>
      <w:r>
        <w:lastRenderedPageBreak/>
        <w:t>adresem: Fundacja Cezarego Trybańskiego, ul. Kosynierów 7, 05-092 Łomianki, e-mail: biuro@fundacjatrybanskiego.pl, tel.: +48 666 601 918.</w:t>
      </w:r>
      <w:r>
        <w:br/>
      </w:r>
    </w:p>
    <w:p w14:paraId="193441FA" w14:textId="77777777" w:rsidR="001D3DAC" w:rsidRDefault="00000000" w:rsidP="001A54B7">
      <w:pPr>
        <w:pStyle w:val="Nagwek2"/>
        <w:jc w:val="center"/>
      </w:pPr>
      <w:r>
        <w:t>Oświadczenie rodzica/opiekuna prawnego</w:t>
      </w:r>
    </w:p>
    <w:p w14:paraId="04D3DB28" w14:textId="77777777" w:rsidR="001D3DAC" w:rsidRDefault="00000000">
      <w:r>
        <w:br/>
        <w:t>Oświadczam, że zapoznałem/am się z treścią klauzuli informacyjnej RODO i wyrażam zgodę na przetwarzanie danych osobowych mojego dziecka oraz moich danych osobowych w zakresie niezbędnym do udziału w zajęciach sportowych „Trybański Basketball Academy”.</w:t>
      </w:r>
      <w:r>
        <w:br/>
      </w:r>
      <w:r>
        <w:br/>
        <w:t>Imię i nazwisko dziecka: .....................................................</w:t>
      </w:r>
      <w:r>
        <w:br/>
      </w:r>
      <w:r>
        <w:br/>
        <w:t>Imię i nazwisko rodzica/opiekuna: .....................................................</w:t>
      </w:r>
      <w:r>
        <w:br/>
      </w:r>
      <w:r>
        <w:br/>
        <w:t>Data i podpis: .....................................................</w:t>
      </w:r>
      <w:r>
        <w:br/>
      </w:r>
    </w:p>
    <w:sectPr w:rsidR="001D3D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228035950">
    <w:abstractNumId w:val="8"/>
  </w:num>
  <w:num w:numId="2" w16cid:durableId="663167279">
    <w:abstractNumId w:val="6"/>
  </w:num>
  <w:num w:numId="3" w16cid:durableId="1892033012">
    <w:abstractNumId w:val="5"/>
  </w:num>
  <w:num w:numId="4" w16cid:durableId="1803232897">
    <w:abstractNumId w:val="4"/>
  </w:num>
  <w:num w:numId="5" w16cid:durableId="1233394465">
    <w:abstractNumId w:val="7"/>
  </w:num>
  <w:num w:numId="6" w16cid:durableId="1380402894">
    <w:abstractNumId w:val="3"/>
  </w:num>
  <w:num w:numId="7" w16cid:durableId="1008631282">
    <w:abstractNumId w:val="2"/>
  </w:num>
  <w:num w:numId="8" w16cid:durableId="769132107">
    <w:abstractNumId w:val="1"/>
  </w:num>
  <w:num w:numId="9" w16cid:durableId="8264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54B7"/>
    <w:rsid w:val="001D3DAC"/>
    <w:rsid w:val="0029639D"/>
    <w:rsid w:val="00326F90"/>
    <w:rsid w:val="00AA1D8D"/>
    <w:rsid w:val="00B47730"/>
    <w:rsid w:val="00C93F7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88887"/>
  <w14:defaultImageDpi w14:val="300"/>
  <w15:docId w15:val="{26CE8864-60AE-9941-828D-D4A201F6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Kaliski Jakub</cp:lastModifiedBy>
  <cp:revision>2</cp:revision>
  <dcterms:created xsi:type="dcterms:W3CDTF">2013-12-23T23:15:00Z</dcterms:created>
  <dcterms:modified xsi:type="dcterms:W3CDTF">2025-10-07T08:07:00Z</dcterms:modified>
  <cp:category/>
</cp:coreProperties>
</file>